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B66F2" w14:textId="7DF4700F" w:rsidR="00987D67" w:rsidRPr="006A1EED" w:rsidRDefault="00987D67" w:rsidP="00987D67">
      <w:pPr>
        <w:rPr>
          <w:b/>
          <w:sz w:val="22"/>
          <w:szCs w:val="22"/>
        </w:rPr>
      </w:pPr>
      <w:r w:rsidRPr="006A1EED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7520D76" wp14:editId="3E7DCE14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00025" cy="262533"/>
            <wp:effectExtent l="0" t="0" r="0" b="4445"/>
            <wp:wrapNone/>
            <wp:docPr id="802517938" name="Obrázok 1" descr="scan%20olejová%20maľ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78495952" descr="scan%20olejová%20maľb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6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</w:rPr>
        <w:t xml:space="preserve">                               </w:t>
      </w:r>
      <w:r w:rsidRPr="006A1EED">
        <w:rPr>
          <w:b/>
          <w:sz w:val="22"/>
          <w:szCs w:val="22"/>
        </w:rPr>
        <w:t xml:space="preserve">Centrum poradenstva a prevencie, J. </w:t>
      </w:r>
      <w:proofErr w:type="spellStart"/>
      <w:r w:rsidRPr="006A1EED">
        <w:rPr>
          <w:b/>
          <w:sz w:val="22"/>
          <w:szCs w:val="22"/>
        </w:rPr>
        <w:t>Ťatliaka</w:t>
      </w:r>
      <w:proofErr w:type="spellEnd"/>
      <w:r w:rsidRPr="006A1EED">
        <w:rPr>
          <w:b/>
          <w:sz w:val="22"/>
          <w:szCs w:val="22"/>
        </w:rPr>
        <w:t xml:space="preserve"> 2051/8, 026 01 Dolný Kubín</w:t>
      </w:r>
    </w:p>
    <w:p w14:paraId="203C58A6" w14:textId="1DF89074" w:rsidR="00987D67" w:rsidRPr="004705F1" w:rsidRDefault="00987D67" w:rsidP="00987D67">
      <w:pPr>
        <w:pStyle w:val="Hlavika"/>
        <w:pBdr>
          <w:bottom w:val="single" w:sz="12" w:space="1" w:color="auto"/>
        </w:pBdr>
        <w:rPr>
          <w:bCs/>
        </w:rPr>
      </w:pPr>
      <w:r w:rsidRPr="006A1EED">
        <w:rPr>
          <w:b/>
          <w:sz w:val="22"/>
          <w:szCs w:val="22"/>
        </w:rPr>
        <w:tab/>
      </w:r>
      <w:r w:rsidRPr="004705F1">
        <w:rPr>
          <w:bCs/>
        </w:rPr>
        <w:t xml:space="preserve">                       e-mail: </w:t>
      </w:r>
      <w:hyperlink r:id="rId6" w:history="1">
        <w:r w:rsidRPr="004705F1">
          <w:rPr>
            <w:rStyle w:val="Hypertextovprepojenie"/>
            <w:bCs/>
            <w:color w:val="auto"/>
            <w:u w:val="none"/>
          </w:rPr>
          <w:t>cppdolnykubin@gmail.com</w:t>
        </w:r>
      </w:hyperlink>
      <w:r w:rsidRPr="004705F1">
        <w:rPr>
          <w:bCs/>
        </w:rPr>
        <w:t xml:space="preserve">, </w:t>
      </w:r>
      <w:hyperlink r:id="rId7" w:history="1">
        <w:r w:rsidRPr="004705F1">
          <w:rPr>
            <w:rStyle w:val="Hypertextovprepojenie"/>
            <w:bCs/>
            <w:color w:val="auto"/>
            <w:u w:val="none"/>
          </w:rPr>
          <w:t>www.cpppapdk.sk</w:t>
        </w:r>
      </w:hyperlink>
      <w:r w:rsidRPr="004705F1">
        <w:rPr>
          <w:bCs/>
        </w:rPr>
        <w:t>, č.tel.: 0904 566 544</w:t>
      </w:r>
    </w:p>
    <w:p w14:paraId="4621A0E9" w14:textId="77777777" w:rsidR="00987D67" w:rsidRPr="004705F1" w:rsidRDefault="00987D67" w:rsidP="00987D67">
      <w:pPr>
        <w:jc w:val="both"/>
      </w:pPr>
    </w:p>
    <w:p w14:paraId="21F18FB0" w14:textId="61B72889" w:rsidR="00987D67" w:rsidRPr="00E90C23" w:rsidRDefault="002838ED" w:rsidP="004705F1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 xml:space="preserve">Dotazník / </w:t>
      </w:r>
      <w:r w:rsidR="00987D67" w:rsidRPr="00E90C23">
        <w:rPr>
          <w:b/>
          <w:caps/>
          <w:sz w:val="22"/>
          <w:szCs w:val="22"/>
        </w:rPr>
        <w:t>Záznam z pozorovania dieťaťa v materskej škole</w:t>
      </w:r>
    </w:p>
    <w:p w14:paraId="5039B593" w14:textId="77777777" w:rsidR="00987D67" w:rsidRPr="004705F1" w:rsidRDefault="00987D67" w:rsidP="004705F1">
      <w:pPr>
        <w:jc w:val="center"/>
        <w:rPr>
          <w:b/>
        </w:rPr>
      </w:pPr>
    </w:p>
    <w:tbl>
      <w:tblPr>
        <w:tblStyle w:val="Mriekatabuky"/>
        <w:tblW w:w="10065" w:type="dxa"/>
        <w:tblInd w:w="-431" w:type="dxa"/>
        <w:tblLook w:val="04A0" w:firstRow="1" w:lastRow="0" w:firstColumn="1" w:lastColumn="0" w:noHBand="0" w:noVBand="1"/>
      </w:tblPr>
      <w:tblGrid>
        <w:gridCol w:w="1986"/>
        <w:gridCol w:w="4536"/>
        <w:gridCol w:w="1701"/>
        <w:gridCol w:w="1842"/>
      </w:tblGrid>
      <w:tr w:rsidR="00987D67" w14:paraId="3CF25760" w14:textId="77777777" w:rsidTr="00987D67">
        <w:tc>
          <w:tcPr>
            <w:tcW w:w="1986" w:type="dxa"/>
          </w:tcPr>
          <w:p w14:paraId="7CAA95F8" w14:textId="77777777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 xml:space="preserve">Meno priezvisko </w:t>
            </w:r>
          </w:p>
          <w:p w14:paraId="379F756D" w14:textId="2B80863D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>dieťaťa</w:t>
            </w:r>
          </w:p>
        </w:tc>
        <w:tc>
          <w:tcPr>
            <w:tcW w:w="4536" w:type="dxa"/>
          </w:tcPr>
          <w:p w14:paraId="48DEEEEB" w14:textId="77777777" w:rsidR="00987D67" w:rsidRPr="004705F1" w:rsidRDefault="00987D67" w:rsidP="00987D67">
            <w:pPr>
              <w:rPr>
                <w:b/>
              </w:rPr>
            </w:pPr>
          </w:p>
          <w:p w14:paraId="7B68966F" w14:textId="4FD4003C" w:rsidR="00987D67" w:rsidRPr="004705F1" w:rsidRDefault="00987D67" w:rsidP="00987D67">
            <w:pPr>
              <w:rPr>
                <w:b/>
              </w:rPr>
            </w:pPr>
          </w:p>
        </w:tc>
        <w:tc>
          <w:tcPr>
            <w:tcW w:w="1701" w:type="dxa"/>
          </w:tcPr>
          <w:p w14:paraId="7660173C" w14:textId="3BF1B3A0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 xml:space="preserve">Dátum </w:t>
            </w:r>
            <w:proofErr w:type="spellStart"/>
            <w:r w:rsidRPr="004705F1">
              <w:rPr>
                <w:b/>
              </w:rPr>
              <w:t>nar</w:t>
            </w:r>
            <w:proofErr w:type="spellEnd"/>
            <w:r w:rsidRPr="004705F1">
              <w:rPr>
                <w:b/>
              </w:rPr>
              <w:t>.</w:t>
            </w:r>
          </w:p>
        </w:tc>
        <w:tc>
          <w:tcPr>
            <w:tcW w:w="1842" w:type="dxa"/>
          </w:tcPr>
          <w:p w14:paraId="5F683CD3" w14:textId="77777777" w:rsidR="00987D67" w:rsidRDefault="00987D67" w:rsidP="00987D67">
            <w:pPr>
              <w:rPr>
                <w:b/>
                <w:sz w:val="22"/>
                <w:szCs w:val="22"/>
              </w:rPr>
            </w:pPr>
          </w:p>
        </w:tc>
      </w:tr>
      <w:tr w:rsidR="00987D67" w14:paraId="043FC215" w14:textId="77777777" w:rsidTr="00987D67">
        <w:tc>
          <w:tcPr>
            <w:tcW w:w="1986" w:type="dxa"/>
          </w:tcPr>
          <w:p w14:paraId="380EC6DB" w14:textId="63D079F7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>Adresa MŠ</w:t>
            </w:r>
          </w:p>
        </w:tc>
        <w:tc>
          <w:tcPr>
            <w:tcW w:w="4536" w:type="dxa"/>
          </w:tcPr>
          <w:p w14:paraId="29EF9641" w14:textId="77777777" w:rsidR="00987D67" w:rsidRPr="004705F1" w:rsidRDefault="00987D67" w:rsidP="00987D67">
            <w:pPr>
              <w:rPr>
                <w:b/>
              </w:rPr>
            </w:pPr>
          </w:p>
        </w:tc>
        <w:tc>
          <w:tcPr>
            <w:tcW w:w="1701" w:type="dxa"/>
          </w:tcPr>
          <w:p w14:paraId="6763F528" w14:textId="1FC5474B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>Odkedy navštevuje MŠ</w:t>
            </w:r>
          </w:p>
        </w:tc>
        <w:tc>
          <w:tcPr>
            <w:tcW w:w="1842" w:type="dxa"/>
          </w:tcPr>
          <w:p w14:paraId="00C0EC8E" w14:textId="77777777" w:rsidR="00987D67" w:rsidRDefault="00987D67" w:rsidP="00987D67">
            <w:pPr>
              <w:rPr>
                <w:b/>
                <w:sz w:val="22"/>
                <w:szCs w:val="22"/>
              </w:rPr>
            </w:pPr>
          </w:p>
        </w:tc>
      </w:tr>
      <w:tr w:rsidR="00987D67" w14:paraId="63C50820" w14:textId="77777777" w:rsidTr="00987D67">
        <w:tc>
          <w:tcPr>
            <w:tcW w:w="1986" w:type="dxa"/>
          </w:tcPr>
          <w:p w14:paraId="1D053F7A" w14:textId="6A773676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 xml:space="preserve">Vyplnil / a </w:t>
            </w:r>
          </w:p>
        </w:tc>
        <w:tc>
          <w:tcPr>
            <w:tcW w:w="4536" w:type="dxa"/>
          </w:tcPr>
          <w:p w14:paraId="3DA83668" w14:textId="77777777" w:rsidR="00987D67" w:rsidRDefault="00987D67" w:rsidP="00987D67">
            <w:pPr>
              <w:rPr>
                <w:b/>
              </w:rPr>
            </w:pPr>
          </w:p>
          <w:p w14:paraId="6D60F1DC" w14:textId="77777777" w:rsidR="004705F1" w:rsidRPr="004705F1" w:rsidRDefault="004705F1" w:rsidP="00987D67">
            <w:pPr>
              <w:rPr>
                <w:b/>
              </w:rPr>
            </w:pPr>
          </w:p>
        </w:tc>
        <w:tc>
          <w:tcPr>
            <w:tcW w:w="1701" w:type="dxa"/>
          </w:tcPr>
          <w:p w14:paraId="3B2B6ADD" w14:textId="2F6F2C0E" w:rsidR="00987D67" w:rsidRPr="004705F1" w:rsidRDefault="00987D67" w:rsidP="00987D67">
            <w:pPr>
              <w:rPr>
                <w:b/>
              </w:rPr>
            </w:pPr>
            <w:r w:rsidRPr="004705F1">
              <w:rPr>
                <w:b/>
              </w:rPr>
              <w:t>Dátum vyplnenia</w:t>
            </w:r>
          </w:p>
        </w:tc>
        <w:tc>
          <w:tcPr>
            <w:tcW w:w="1842" w:type="dxa"/>
          </w:tcPr>
          <w:p w14:paraId="0BAF6BBE" w14:textId="77777777" w:rsidR="00987D67" w:rsidRDefault="00987D67" w:rsidP="00987D67">
            <w:pPr>
              <w:rPr>
                <w:b/>
                <w:sz w:val="22"/>
                <w:szCs w:val="22"/>
              </w:rPr>
            </w:pPr>
          </w:p>
        </w:tc>
      </w:tr>
    </w:tbl>
    <w:p w14:paraId="0964B635" w14:textId="77777777" w:rsidR="00325E28" w:rsidRDefault="00325E28"/>
    <w:p w14:paraId="78C15252" w14:textId="77777777" w:rsidR="00987D67" w:rsidRPr="004705F1" w:rsidRDefault="00987D67" w:rsidP="00987D67">
      <w:pPr>
        <w:ind w:left="-426" w:right="-566"/>
        <w:jc w:val="both"/>
      </w:pPr>
      <w:r w:rsidRPr="004705F1">
        <w:t xml:space="preserve">Predkladáme Vám zoznam prejavov v správaní a prípadných zvláštností, ktoré sa môžu vyskytovať u dieťaťa počas pobytu v materskej škole. Udávané znaky sú vybrané tak, aby reprezentatívne vyjadrili ťažkosti, s ktorými sa v priebehu Vašej praxe stretávate a ktoré by odborný zamestnanec ZPP počas stretnutia s dieťaťom nemusel odhaliť. </w:t>
      </w:r>
    </w:p>
    <w:p w14:paraId="2B800D66" w14:textId="48647DC2" w:rsidR="00987D67" w:rsidRPr="004705F1" w:rsidRDefault="00987D67" w:rsidP="00987D67">
      <w:pPr>
        <w:ind w:left="-426" w:right="-566"/>
        <w:jc w:val="both"/>
      </w:pPr>
      <w:r w:rsidRPr="004705F1">
        <w:t>Pri vyplňovaní tohto dotazníka Vás žiadame o zodpovedné zváženie výskytu a frekvencie (často – občas – nikdy) jednotlivých znakov a prípadné doplnenie iných osobitostí v správaní, ktoré sú typické u dieťaťa počas pobytu v</w:t>
      </w:r>
      <w:r w:rsidR="004705F1">
        <w:t> </w:t>
      </w:r>
      <w:r w:rsidRPr="004705F1">
        <w:t>MŠ</w:t>
      </w:r>
      <w:r w:rsidR="004705F1">
        <w:t xml:space="preserve"> n samostatnom liste</w:t>
      </w:r>
      <w:r w:rsidRPr="004705F1">
        <w:t>.</w:t>
      </w:r>
    </w:p>
    <w:p w14:paraId="5443F308" w14:textId="77777777" w:rsidR="00987D67" w:rsidRDefault="00987D67" w:rsidP="004705F1">
      <w:pPr>
        <w:ind w:right="-566"/>
        <w:jc w:val="both"/>
        <w:rPr>
          <w:sz w:val="22"/>
          <w:szCs w:val="22"/>
        </w:rPr>
      </w:pPr>
    </w:p>
    <w:tbl>
      <w:tblPr>
        <w:tblStyle w:val="Mriekatabuky"/>
        <w:tblW w:w="10060" w:type="dxa"/>
        <w:tblInd w:w="-426" w:type="dxa"/>
        <w:tblLook w:val="04A0" w:firstRow="1" w:lastRow="0" w:firstColumn="1" w:lastColumn="0" w:noHBand="0" w:noVBand="1"/>
      </w:tblPr>
      <w:tblGrid>
        <w:gridCol w:w="7509"/>
        <w:gridCol w:w="850"/>
        <w:gridCol w:w="851"/>
        <w:gridCol w:w="850"/>
      </w:tblGrid>
      <w:tr w:rsidR="000052B4" w14:paraId="08059BFD" w14:textId="77777777" w:rsidTr="000052B4">
        <w:tc>
          <w:tcPr>
            <w:tcW w:w="7509" w:type="dxa"/>
          </w:tcPr>
          <w:p w14:paraId="2FDFCFC8" w14:textId="48B4F9F1" w:rsidR="000052B4" w:rsidRPr="004705F1" w:rsidRDefault="000052B4" w:rsidP="004705F1">
            <w:pPr>
              <w:spacing w:before="40" w:after="40"/>
              <w:ind w:right="-566"/>
              <w:jc w:val="both"/>
              <w:rPr>
                <w:b/>
                <w:caps/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>Kultúrno-hygienické  návyky a sebaobsluha</w:t>
            </w:r>
          </w:p>
        </w:tc>
        <w:tc>
          <w:tcPr>
            <w:tcW w:w="850" w:type="dxa"/>
          </w:tcPr>
          <w:p w14:paraId="3832F29D" w14:textId="4FE8D168" w:rsidR="000052B4" w:rsidRPr="004705F1" w:rsidRDefault="000052B4" w:rsidP="004705F1">
            <w:pPr>
              <w:spacing w:before="40" w:after="40"/>
              <w:ind w:right="-566"/>
              <w:rPr>
                <w:b/>
                <w:bCs/>
              </w:rPr>
            </w:pPr>
            <w:r w:rsidRPr="004705F1">
              <w:rPr>
                <w:b/>
                <w:bCs/>
              </w:rPr>
              <w:t xml:space="preserve"> často</w:t>
            </w:r>
          </w:p>
        </w:tc>
        <w:tc>
          <w:tcPr>
            <w:tcW w:w="851" w:type="dxa"/>
          </w:tcPr>
          <w:p w14:paraId="15924B67" w14:textId="31B6591A" w:rsidR="000052B4" w:rsidRPr="004705F1" w:rsidRDefault="000052B4" w:rsidP="004705F1">
            <w:pPr>
              <w:spacing w:before="40" w:after="40"/>
              <w:ind w:right="-566"/>
              <w:rPr>
                <w:b/>
                <w:bCs/>
              </w:rPr>
            </w:pPr>
            <w:r w:rsidRPr="004705F1">
              <w:rPr>
                <w:b/>
                <w:bCs/>
              </w:rPr>
              <w:t xml:space="preserve"> občas</w:t>
            </w:r>
          </w:p>
        </w:tc>
        <w:tc>
          <w:tcPr>
            <w:tcW w:w="850" w:type="dxa"/>
          </w:tcPr>
          <w:p w14:paraId="28636425" w14:textId="3B84F783" w:rsidR="000052B4" w:rsidRPr="004705F1" w:rsidRDefault="000052B4" w:rsidP="004705F1">
            <w:pPr>
              <w:spacing w:before="40" w:after="40"/>
              <w:ind w:right="-566"/>
              <w:rPr>
                <w:b/>
                <w:bCs/>
              </w:rPr>
            </w:pPr>
            <w:r w:rsidRPr="004705F1">
              <w:rPr>
                <w:b/>
                <w:bCs/>
              </w:rPr>
              <w:t xml:space="preserve"> nikdy</w:t>
            </w:r>
          </w:p>
        </w:tc>
      </w:tr>
      <w:tr w:rsidR="000052B4" w14:paraId="40A323E2" w14:textId="77777777" w:rsidTr="000052B4">
        <w:tc>
          <w:tcPr>
            <w:tcW w:w="7509" w:type="dxa"/>
          </w:tcPr>
          <w:p w14:paraId="13497329" w14:textId="3A53DEC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Dieťa sa dokáže obliecť samé</w:t>
            </w:r>
          </w:p>
        </w:tc>
        <w:tc>
          <w:tcPr>
            <w:tcW w:w="850" w:type="dxa"/>
          </w:tcPr>
          <w:p w14:paraId="03D39AB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E3993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1792C3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B2D0897" w14:textId="77777777" w:rsidTr="000052B4">
        <w:tc>
          <w:tcPr>
            <w:tcW w:w="7509" w:type="dxa"/>
          </w:tcPr>
          <w:p w14:paraId="3A1E0FC1" w14:textId="246945B3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Dieťa si dokáže samé zapnúť zips</w:t>
            </w:r>
          </w:p>
        </w:tc>
        <w:tc>
          <w:tcPr>
            <w:tcW w:w="850" w:type="dxa"/>
          </w:tcPr>
          <w:p w14:paraId="2E4F3EF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12EAFF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7217FB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6C9E9DA" w14:textId="77777777" w:rsidTr="000052B4">
        <w:tc>
          <w:tcPr>
            <w:tcW w:w="7509" w:type="dxa"/>
          </w:tcPr>
          <w:p w14:paraId="3453C769" w14:textId="2EE429FB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Dieťa sa dokáže obuť samé (okrem zaviazani</w:t>
            </w:r>
            <w:r>
              <w:rPr>
                <w:sz w:val="22"/>
                <w:szCs w:val="22"/>
              </w:rPr>
              <w:t>a</w:t>
            </w:r>
            <w:r w:rsidRPr="00082C63">
              <w:rPr>
                <w:sz w:val="22"/>
                <w:szCs w:val="22"/>
              </w:rPr>
              <w:t xml:space="preserve"> šnúrok).</w:t>
            </w:r>
            <w:r w:rsidRPr="00082C63">
              <w:rPr>
                <w:sz w:val="22"/>
                <w:szCs w:val="22"/>
              </w:rPr>
              <w:tab/>
            </w:r>
          </w:p>
        </w:tc>
        <w:tc>
          <w:tcPr>
            <w:tcW w:w="850" w:type="dxa"/>
          </w:tcPr>
          <w:p w14:paraId="0D15E46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BE92F4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C745B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2FBF77B" w14:textId="77777777" w:rsidTr="000052B4">
        <w:tc>
          <w:tcPr>
            <w:tcW w:w="7509" w:type="dxa"/>
          </w:tcPr>
          <w:p w14:paraId="757E53FF" w14:textId="046D77CC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Dieťa sa samé pýta na WC (nepociká sa, nepokaká sa, nenosí plienky.</w:t>
            </w:r>
            <w:r>
              <w:rPr>
                <w:sz w:val="22"/>
                <w:szCs w:val="22"/>
              </w:rPr>
              <w:t>.</w:t>
            </w:r>
            <w:r w:rsidRPr="00082C63">
              <w:rPr>
                <w:sz w:val="22"/>
                <w:szCs w:val="22"/>
              </w:rPr>
              <w:t>.).</w:t>
            </w:r>
          </w:p>
        </w:tc>
        <w:tc>
          <w:tcPr>
            <w:tcW w:w="850" w:type="dxa"/>
          </w:tcPr>
          <w:p w14:paraId="0A6947F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3FA789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AF20D7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D6D79A2" w14:textId="77777777" w:rsidTr="000052B4">
        <w:tc>
          <w:tcPr>
            <w:tcW w:w="7509" w:type="dxa"/>
          </w:tcPr>
          <w:p w14:paraId="32F03FBD" w14:textId="2FD302AB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Dieťa nosí plienky počas dňa a počas spánku.</w:t>
            </w:r>
          </w:p>
        </w:tc>
        <w:tc>
          <w:tcPr>
            <w:tcW w:w="850" w:type="dxa"/>
          </w:tcPr>
          <w:p w14:paraId="45C9F80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03DBBA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B54C09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C5E367F" w14:textId="77777777" w:rsidTr="000052B4">
        <w:tc>
          <w:tcPr>
            <w:tcW w:w="7509" w:type="dxa"/>
          </w:tcPr>
          <w:p w14:paraId="0CD85941" w14:textId="4E2B2E5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 xml:space="preserve">Pýta sa </w:t>
            </w:r>
            <w:r>
              <w:rPr>
                <w:sz w:val="22"/>
                <w:szCs w:val="22"/>
              </w:rPr>
              <w:t>neustále</w:t>
            </w:r>
            <w:r w:rsidRPr="009932E5">
              <w:rPr>
                <w:sz w:val="22"/>
                <w:szCs w:val="22"/>
              </w:rPr>
              <w:t xml:space="preserve"> na WC</w:t>
            </w:r>
          </w:p>
        </w:tc>
        <w:tc>
          <w:tcPr>
            <w:tcW w:w="850" w:type="dxa"/>
          </w:tcPr>
          <w:p w14:paraId="62E4C1D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CEC59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22E7C2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4BD2ED0" w14:textId="77777777" w:rsidTr="000052B4">
        <w:tc>
          <w:tcPr>
            <w:tcW w:w="7509" w:type="dxa"/>
          </w:tcPr>
          <w:p w14:paraId="487D56A1" w14:textId="59368A9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9932E5">
              <w:rPr>
                <w:sz w:val="22"/>
                <w:szCs w:val="22"/>
              </w:rPr>
              <w:t>omočuje sa aj keď nie je prechladnuté</w:t>
            </w:r>
          </w:p>
        </w:tc>
        <w:tc>
          <w:tcPr>
            <w:tcW w:w="850" w:type="dxa"/>
          </w:tcPr>
          <w:p w14:paraId="0B7147B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3D805A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15E966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3777327" w14:textId="77777777" w:rsidTr="000052B4">
        <w:tc>
          <w:tcPr>
            <w:tcW w:w="7509" w:type="dxa"/>
          </w:tcPr>
          <w:p w14:paraId="31865E98" w14:textId="76789EE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Dokáže si samé umyť a utrieť ruky, tvár</w:t>
            </w:r>
          </w:p>
        </w:tc>
        <w:tc>
          <w:tcPr>
            <w:tcW w:w="850" w:type="dxa"/>
          </w:tcPr>
          <w:p w14:paraId="0AE7A81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429318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B5E15C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2C743B74" w14:textId="77777777" w:rsidTr="000052B4">
        <w:tc>
          <w:tcPr>
            <w:tcW w:w="7509" w:type="dxa"/>
          </w:tcPr>
          <w:p w14:paraId="7A593166" w14:textId="57896346" w:rsidR="000052B4" w:rsidRPr="00987D67" w:rsidRDefault="000052B4" w:rsidP="004705F1">
            <w:pPr>
              <w:spacing w:before="40" w:after="4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Dokáže samé piť z pohára</w:t>
            </w:r>
          </w:p>
        </w:tc>
        <w:tc>
          <w:tcPr>
            <w:tcW w:w="850" w:type="dxa"/>
          </w:tcPr>
          <w:p w14:paraId="4AC912C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EE379A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7BF999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52A8744" w14:textId="77777777" w:rsidTr="000052B4">
        <w:tc>
          <w:tcPr>
            <w:tcW w:w="7509" w:type="dxa"/>
          </w:tcPr>
          <w:p w14:paraId="2CFAD9C8" w14:textId="5A93C15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Je samostatné pri jedle (netreba ho kŕmiť).</w:t>
            </w:r>
          </w:p>
        </w:tc>
        <w:tc>
          <w:tcPr>
            <w:tcW w:w="850" w:type="dxa"/>
          </w:tcPr>
          <w:p w14:paraId="2E81907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B91238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A0C4E7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2E66F20F" w14:textId="77777777" w:rsidTr="000052B4">
        <w:tc>
          <w:tcPr>
            <w:tcW w:w="7509" w:type="dxa"/>
          </w:tcPr>
          <w:p w14:paraId="59F75395" w14:textId="60232E98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 xml:space="preserve">Dokáže </w:t>
            </w:r>
            <w:r>
              <w:rPr>
                <w:sz w:val="22"/>
                <w:szCs w:val="22"/>
              </w:rPr>
              <w:t>samostatne</w:t>
            </w:r>
            <w:r w:rsidRPr="00082C63">
              <w:rPr>
                <w:sz w:val="22"/>
                <w:szCs w:val="22"/>
              </w:rPr>
              <w:t xml:space="preserve"> používať </w:t>
            </w:r>
            <w:r>
              <w:rPr>
                <w:sz w:val="22"/>
                <w:szCs w:val="22"/>
              </w:rPr>
              <w:t xml:space="preserve">pri jedle príbor </w:t>
            </w:r>
          </w:p>
        </w:tc>
        <w:tc>
          <w:tcPr>
            <w:tcW w:w="850" w:type="dxa"/>
          </w:tcPr>
          <w:p w14:paraId="004E608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9D92BD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B740EC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20EB673" w14:textId="77777777" w:rsidTr="000052B4">
        <w:tc>
          <w:tcPr>
            <w:tcW w:w="7509" w:type="dxa"/>
          </w:tcPr>
          <w:p w14:paraId="273028F1" w14:textId="16F99B3F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Pri jedení sa nadmerne zašpiní</w:t>
            </w:r>
          </w:p>
        </w:tc>
        <w:tc>
          <w:tcPr>
            <w:tcW w:w="850" w:type="dxa"/>
          </w:tcPr>
          <w:p w14:paraId="7D9F66F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3DDB2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B0D8E0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7088585" w14:textId="77777777" w:rsidTr="000052B4">
        <w:tc>
          <w:tcPr>
            <w:tcW w:w="7509" w:type="dxa"/>
          </w:tcPr>
          <w:p w14:paraId="13512116" w14:textId="55496490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 problém s jedlom, ne</w:t>
            </w:r>
            <w:r w:rsidRPr="009932E5">
              <w:rPr>
                <w:sz w:val="22"/>
                <w:szCs w:val="22"/>
              </w:rPr>
              <w:t xml:space="preserve">chce jesť, jedáva len s prinútením, </w:t>
            </w:r>
            <w:r>
              <w:rPr>
                <w:sz w:val="22"/>
                <w:szCs w:val="22"/>
              </w:rPr>
              <w:t xml:space="preserve">príp. </w:t>
            </w:r>
            <w:r w:rsidRPr="009932E5">
              <w:rPr>
                <w:sz w:val="22"/>
                <w:szCs w:val="22"/>
              </w:rPr>
              <w:t>veľmi málo</w:t>
            </w:r>
          </w:p>
        </w:tc>
        <w:tc>
          <w:tcPr>
            <w:tcW w:w="850" w:type="dxa"/>
          </w:tcPr>
          <w:p w14:paraId="2A6F06A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05F47A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24DA03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176E4A5F" w14:textId="77777777" w:rsidTr="00CC2B8E">
        <w:tc>
          <w:tcPr>
            <w:tcW w:w="10060" w:type="dxa"/>
            <w:gridSpan w:val="4"/>
          </w:tcPr>
          <w:p w14:paraId="571D3B06" w14:textId="1DBABAFF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>Úroveň hrubej a jemnej motoriky</w:t>
            </w:r>
          </w:p>
        </w:tc>
      </w:tr>
      <w:tr w:rsidR="000052B4" w14:paraId="56D7B268" w14:textId="77777777" w:rsidTr="000052B4">
        <w:tc>
          <w:tcPr>
            <w:tcW w:w="7509" w:type="dxa"/>
          </w:tcPr>
          <w:p w14:paraId="7C2E22E3" w14:textId="550B798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 xml:space="preserve">Dieťa je </w:t>
            </w:r>
            <w:r>
              <w:rPr>
                <w:sz w:val="22"/>
                <w:szCs w:val="22"/>
              </w:rPr>
              <w:t>veľmi</w:t>
            </w:r>
            <w:r w:rsidRPr="00082C63">
              <w:rPr>
                <w:sz w:val="22"/>
                <w:szCs w:val="22"/>
              </w:rPr>
              <w:t xml:space="preserve"> pomalé</w:t>
            </w:r>
            <w:r>
              <w:rPr>
                <w:sz w:val="22"/>
                <w:szCs w:val="22"/>
              </w:rPr>
              <w:t xml:space="preserve">, </w:t>
            </w:r>
            <w:r w:rsidRPr="00082C63">
              <w:rPr>
                <w:sz w:val="22"/>
                <w:szCs w:val="22"/>
              </w:rPr>
              <w:t>neobratné pri pohybových hrách v porovnaní s rovesníkmi</w:t>
            </w:r>
          </w:p>
        </w:tc>
        <w:tc>
          <w:tcPr>
            <w:tcW w:w="850" w:type="dxa"/>
          </w:tcPr>
          <w:p w14:paraId="10FD68D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AC864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9A8412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3C59CA1" w14:textId="77777777" w:rsidTr="000052B4">
        <w:tc>
          <w:tcPr>
            <w:tcW w:w="7509" w:type="dxa"/>
          </w:tcPr>
          <w:p w14:paraId="69A08FF5" w14:textId="742B8C74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153107">
              <w:rPr>
                <w:sz w:val="22"/>
                <w:szCs w:val="22"/>
              </w:rPr>
              <w:t>Má nekoordinované pohyby pri chôdzi, behu</w:t>
            </w:r>
          </w:p>
        </w:tc>
        <w:tc>
          <w:tcPr>
            <w:tcW w:w="850" w:type="dxa"/>
          </w:tcPr>
          <w:p w14:paraId="4FBF8ED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D8542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02057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30A9B4E" w14:textId="77777777" w:rsidTr="000052B4">
        <w:tc>
          <w:tcPr>
            <w:tcW w:w="7509" w:type="dxa"/>
          </w:tcPr>
          <w:p w14:paraId="61768784" w14:textId="60CEC19E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153107">
              <w:rPr>
                <w:sz w:val="22"/>
                <w:szCs w:val="22"/>
              </w:rPr>
              <w:t xml:space="preserve">Mimoriadne slabo kreslí, </w:t>
            </w:r>
            <w:proofErr w:type="spellStart"/>
            <w:r w:rsidRPr="00153107">
              <w:rPr>
                <w:sz w:val="22"/>
                <w:szCs w:val="22"/>
              </w:rPr>
              <w:t>grafomotorika</w:t>
            </w:r>
            <w:proofErr w:type="spellEnd"/>
            <w:r w:rsidRPr="00153107">
              <w:rPr>
                <w:sz w:val="22"/>
                <w:szCs w:val="22"/>
              </w:rPr>
              <w:t xml:space="preserve"> je oslabená v porovnaní s</w:t>
            </w:r>
            <w:r>
              <w:rPr>
                <w:sz w:val="22"/>
                <w:szCs w:val="22"/>
              </w:rPr>
              <w:t> </w:t>
            </w:r>
            <w:r w:rsidRPr="00153107">
              <w:rPr>
                <w:sz w:val="22"/>
                <w:szCs w:val="22"/>
              </w:rPr>
              <w:t>rovesníkmi</w:t>
            </w:r>
          </w:p>
        </w:tc>
        <w:tc>
          <w:tcPr>
            <w:tcW w:w="850" w:type="dxa"/>
          </w:tcPr>
          <w:p w14:paraId="1B39BB7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0DA201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0D29D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421C8FA" w14:textId="77777777" w:rsidTr="000052B4">
        <w:tc>
          <w:tcPr>
            <w:tcW w:w="7509" w:type="dxa"/>
          </w:tcPr>
          <w:p w14:paraId="57EB3A99" w14:textId="3F9CB1A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153107">
              <w:rPr>
                <w:sz w:val="22"/>
                <w:szCs w:val="22"/>
              </w:rPr>
              <w:t>Je nápadne nešikovné pri manuálnej práci - modelovanie, stri</w:t>
            </w:r>
            <w:r>
              <w:rPr>
                <w:sz w:val="22"/>
                <w:szCs w:val="22"/>
              </w:rPr>
              <w:t>h</w:t>
            </w:r>
            <w:r w:rsidRPr="00153107">
              <w:rPr>
                <w:sz w:val="22"/>
                <w:szCs w:val="22"/>
              </w:rPr>
              <w:t>anie.</w:t>
            </w:r>
            <w:r>
              <w:rPr>
                <w:sz w:val="22"/>
                <w:szCs w:val="22"/>
              </w:rPr>
              <w:t>.</w:t>
            </w:r>
            <w:r w:rsidRPr="00153107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14:paraId="7633F65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27E63F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5CEA87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49BADA9" w14:textId="77777777" w:rsidTr="000052B4">
        <w:tc>
          <w:tcPr>
            <w:tcW w:w="7509" w:type="dxa"/>
          </w:tcPr>
          <w:p w14:paraId="3CA06FE0" w14:textId="1568DE4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153107">
              <w:rPr>
                <w:sz w:val="22"/>
                <w:szCs w:val="22"/>
              </w:rPr>
              <w:t>Robia mu ťažkosti hry so skladačkami (lego, stavebnice).</w:t>
            </w:r>
          </w:p>
        </w:tc>
        <w:tc>
          <w:tcPr>
            <w:tcW w:w="850" w:type="dxa"/>
          </w:tcPr>
          <w:p w14:paraId="71F0BF6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BEC139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AB81F7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85B68E1" w14:textId="77777777" w:rsidTr="000052B4">
        <w:tc>
          <w:tcPr>
            <w:tcW w:w="7509" w:type="dxa"/>
          </w:tcPr>
          <w:p w14:paraId="724B40D4" w14:textId="132CB6AA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153107">
              <w:rPr>
                <w:sz w:val="22"/>
                <w:szCs w:val="22"/>
              </w:rPr>
              <w:t>Má veľké problémy s pravo-ľavou orientáciou</w:t>
            </w:r>
          </w:p>
        </w:tc>
        <w:tc>
          <w:tcPr>
            <w:tcW w:w="850" w:type="dxa"/>
          </w:tcPr>
          <w:p w14:paraId="4C02FCD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AA159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D0A89F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0EA34303" w14:textId="77777777" w:rsidTr="00304B50">
        <w:tc>
          <w:tcPr>
            <w:tcW w:w="10060" w:type="dxa"/>
            <w:gridSpan w:val="4"/>
          </w:tcPr>
          <w:p w14:paraId="54D1C5EF" w14:textId="74157394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 xml:space="preserve">Reč </w:t>
            </w:r>
          </w:p>
        </w:tc>
      </w:tr>
      <w:tr w:rsidR="000052B4" w14:paraId="2F1D5DD4" w14:textId="77777777" w:rsidTr="000052B4">
        <w:tc>
          <w:tcPr>
            <w:tcW w:w="7509" w:type="dxa"/>
          </w:tcPr>
          <w:p w14:paraId="284E7939" w14:textId="276BE7F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6A1EED">
              <w:rPr>
                <w:sz w:val="22"/>
                <w:szCs w:val="22"/>
              </w:rPr>
              <w:t>Dieťa vyslov</w:t>
            </w:r>
            <w:r>
              <w:rPr>
                <w:sz w:val="22"/>
                <w:szCs w:val="22"/>
              </w:rPr>
              <w:t xml:space="preserve">uje správne </w:t>
            </w:r>
            <w:r w:rsidRPr="006A1EED">
              <w:rPr>
                <w:sz w:val="22"/>
                <w:szCs w:val="22"/>
              </w:rPr>
              <w:t>všetky hlásky</w:t>
            </w:r>
          </w:p>
        </w:tc>
        <w:tc>
          <w:tcPr>
            <w:tcW w:w="850" w:type="dxa"/>
          </w:tcPr>
          <w:p w14:paraId="658D3CD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664330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D07CBA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99BC616" w14:textId="77777777" w:rsidTr="000052B4">
        <w:tc>
          <w:tcPr>
            <w:tcW w:w="7509" w:type="dxa"/>
          </w:tcPr>
          <w:p w14:paraId="14A5477D" w14:textId="7EB4FF90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Hovorí nápadne rýchlo, nezrozumiteľne</w:t>
            </w:r>
          </w:p>
        </w:tc>
        <w:tc>
          <w:tcPr>
            <w:tcW w:w="850" w:type="dxa"/>
          </w:tcPr>
          <w:p w14:paraId="23B4461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F2160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345034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1926F20" w14:textId="77777777" w:rsidTr="000052B4">
        <w:tc>
          <w:tcPr>
            <w:tcW w:w="7509" w:type="dxa"/>
          </w:tcPr>
          <w:p w14:paraId="780B072A" w14:textId="5A3F8F2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Hovorí veľmi málo, potichu</w:t>
            </w:r>
          </w:p>
        </w:tc>
        <w:tc>
          <w:tcPr>
            <w:tcW w:w="850" w:type="dxa"/>
          </w:tcPr>
          <w:p w14:paraId="5A1ED9E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C9A78A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D13F45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3E04CE7" w14:textId="77777777" w:rsidTr="000052B4">
        <w:tc>
          <w:tcPr>
            <w:tcW w:w="7509" w:type="dxa"/>
          </w:tcPr>
          <w:p w14:paraId="69BDE248" w14:textId="318126C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Slovná zásoba je malá, neprimeraná veku dieťaťa</w:t>
            </w:r>
          </w:p>
        </w:tc>
        <w:tc>
          <w:tcPr>
            <w:tcW w:w="850" w:type="dxa"/>
          </w:tcPr>
          <w:p w14:paraId="349EE52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ECB192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0901E1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6FE3B4C" w14:textId="77777777" w:rsidTr="000052B4">
        <w:tc>
          <w:tcPr>
            <w:tcW w:w="7509" w:type="dxa"/>
          </w:tcPr>
          <w:p w14:paraId="1EF2F1E4" w14:textId="698BC58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 xml:space="preserve">Tvorí prevažne </w:t>
            </w:r>
            <w:r>
              <w:rPr>
                <w:sz w:val="22"/>
                <w:szCs w:val="22"/>
              </w:rPr>
              <w:t xml:space="preserve">iba </w:t>
            </w:r>
            <w:r w:rsidRPr="00082C63">
              <w:rPr>
                <w:sz w:val="22"/>
                <w:szCs w:val="22"/>
              </w:rPr>
              <w:t>jednoduché, jedno-dvojslovné vety</w:t>
            </w:r>
          </w:p>
        </w:tc>
        <w:tc>
          <w:tcPr>
            <w:tcW w:w="850" w:type="dxa"/>
          </w:tcPr>
          <w:p w14:paraId="6936859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BB0539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68492B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2B4B2385" w14:textId="77777777" w:rsidTr="000052B4">
        <w:tc>
          <w:tcPr>
            <w:tcW w:w="7509" w:type="dxa"/>
          </w:tcPr>
          <w:p w14:paraId="623595E5" w14:textId="7CBC8334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Zajakáva sa</w:t>
            </w:r>
          </w:p>
        </w:tc>
        <w:tc>
          <w:tcPr>
            <w:tcW w:w="850" w:type="dxa"/>
          </w:tcPr>
          <w:p w14:paraId="3CC4506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24C591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60224D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17965BB" w14:textId="77777777" w:rsidTr="000052B4">
        <w:tc>
          <w:tcPr>
            <w:tcW w:w="7509" w:type="dxa"/>
          </w:tcPr>
          <w:p w14:paraId="7C9E64A1" w14:textId="473C592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B2E37">
              <w:rPr>
                <w:bCs/>
                <w:sz w:val="22"/>
                <w:szCs w:val="22"/>
              </w:rPr>
              <w:t>Dieťa počas pobytu v MŠ nerozpráva</w:t>
            </w:r>
          </w:p>
        </w:tc>
        <w:tc>
          <w:tcPr>
            <w:tcW w:w="850" w:type="dxa"/>
          </w:tcPr>
          <w:p w14:paraId="638760F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A07DF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70E0F9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9C96AE9" w14:textId="77777777" w:rsidTr="000052B4">
        <w:tc>
          <w:tcPr>
            <w:tcW w:w="7509" w:type="dxa"/>
          </w:tcPr>
          <w:p w14:paraId="19408829" w14:textId="0FE753D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Dokáže r</w:t>
            </w:r>
            <w:r w:rsidRPr="00082C63">
              <w:rPr>
                <w:sz w:val="22"/>
                <w:szCs w:val="22"/>
              </w:rPr>
              <w:t xml:space="preserve">eprodukovať obsah rozprávky, rozumie </w:t>
            </w:r>
            <w:r>
              <w:rPr>
                <w:sz w:val="22"/>
                <w:szCs w:val="22"/>
              </w:rPr>
              <w:t>mu</w:t>
            </w:r>
          </w:p>
        </w:tc>
        <w:tc>
          <w:tcPr>
            <w:tcW w:w="850" w:type="dxa"/>
          </w:tcPr>
          <w:p w14:paraId="5BB43C7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C80D4E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574B82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FDFBAB0" w14:textId="77777777" w:rsidTr="000052B4">
        <w:tc>
          <w:tcPr>
            <w:tcW w:w="7509" w:type="dxa"/>
          </w:tcPr>
          <w:p w14:paraId="4F175611" w14:textId="629E882E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82C63">
              <w:rPr>
                <w:sz w:val="22"/>
                <w:szCs w:val="22"/>
              </w:rPr>
              <w:t xml:space="preserve">rejavuje záujem o čítanie </w:t>
            </w:r>
            <w:r>
              <w:rPr>
                <w:sz w:val="22"/>
                <w:szCs w:val="22"/>
              </w:rPr>
              <w:t>knižiek</w:t>
            </w:r>
          </w:p>
        </w:tc>
        <w:tc>
          <w:tcPr>
            <w:tcW w:w="850" w:type="dxa"/>
          </w:tcPr>
          <w:p w14:paraId="4D4DB9D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9DE797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6E7A63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13F821C" w14:textId="77777777" w:rsidTr="000052B4">
        <w:tc>
          <w:tcPr>
            <w:tcW w:w="7509" w:type="dxa"/>
          </w:tcPr>
          <w:p w14:paraId="6509A257" w14:textId="4E34669F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Dokáže</w:t>
            </w:r>
            <w:r w:rsidRPr="00082C63">
              <w:rPr>
                <w:sz w:val="22"/>
                <w:szCs w:val="22"/>
              </w:rPr>
              <w:t xml:space="preserve"> vysvetliť abstraktnejšie pojmy (napríklad rýchlosť, radosť</w:t>
            </w:r>
            <w:r>
              <w:rPr>
                <w:sz w:val="22"/>
                <w:szCs w:val="22"/>
              </w:rPr>
              <w:t>...</w:t>
            </w:r>
            <w:r w:rsidRPr="00082C63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</w:tcPr>
          <w:p w14:paraId="3DA5CA7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C55B99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FBD6E5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4E549F1" w14:textId="77777777" w:rsidTr="000052B4">
        <w:tc>
          <w:tcPr>
            <w:tcW w:w="7509" w:type="dxa"/>
          </w:tcPr>
          <w:p w14:paraId="3C6F38F9" w14:textId="310CAC22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Zovšeobecňovanie pojmov do kategórií je pre dieťa neprimerane ťažké (ovocie..)</w:t>
            </w:r>
          </w:p>
        </w:tc>
        <w:tc>
          <w:tcPr>
            <w:tcW w:w="850" w:type="dxa"/>
          </w:tcPr>
          <w:p w14:paraId="11E9894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743C34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DA66E6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1201516C" w14:textId="77777777" w:rsidTr="000052B4">
        <w:tc>
          <w:tcPr>
            <w:tcW w:w="7509" w:type="dxa"/>
          </w:tcPr>
          <w:p w14:paraId="2B528010" w14:textId="24910614" w:rsidR="004705F1" w:rsidRPr="004705F1" w:rsidRDefault="004705F1" w:rsidP="004705F1">
            <w:pPr>
              <w:spacing w:before="40" w:after="40"/>
              <w:ind w:right="-566"/>
              <w:jc w:val="both"/>
              <w:rPr>
                <w:caps/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lastRenderedPageBreak/>
              <w:t>Kognitívna úroveň</w:t>
            </w:r>
          </w:p>
        </w:tc>
        <w:tc>
          <w:tcPr>
            <w:tcW w:w="850" w:type="dxa"/>
          </w:tcPr>
          <w:p w14:paraId="1707B3AA" w14:textId="03896E51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bCs/>
              </w:rPr>
              <w:t xml:space="preserve"> často</w:t>
            </w:r>
          </w:p>
        </w:tc>
        <w:tc>
          <w:tcPr>
            <w:tcW w:w="851" w:type="dxa"/>
          </w:tcPr>
          <w:p w14:paraId="1D845009" w14:textId="4A59C0D6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bCs/>
              </w:rPr>
              <w:t xml:space="preserve"> občas</w:t>
            </w:r>
          </w:p>
        </w:tc>
        <w:tc>
          <w:tcPr>
            <w:tcW w:w="850" w:type="dxa"/>
          </w:tcPr>
          <w:p w14:paraId="77FF237C" w14:textId="7047C069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bCs/>
              </w:rPr>
              <w:t xml:space="preserve"> nikdy</w:t>
            </w:r>
          </w:p>
        </w:tc>
      </w:tr>
      <w:tr w:rsidR="000052B4" w14:paraId="139E94CD" w14:textId="77777777" w:rsidTr="000052B4">
        <w:tc>
          <w:tcPr>
            <w:tcW w:w="7509" w:type="dxa"/>
          </w:tcPr>
          <w:p w14:paraId="579D5BFF" w14:textId="054839AF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Potrebuje viacnásobné vysvetlenie inštrukcie, aby porozumel zadaniu/úlohe</w:t>
            </w:r>
          </w:p>
        </w:tc>
        <w:tc>
          <w:tcPr>
            <w:tcW w:w="850" w:type="dxa"/>
          </w:tcPr>
          <w:p w14:paraId="4ADF359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01756D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A6B5B6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1634E83" w14:textId="77777777" w:rsidTr="000052B4">
        <w:tc>
          <w:tcPr>
            <w:tcW w:w="7509" w:type="dxa"/>
          </w:tcPr>
          <w:p w14:paraId="45BF4527" w14:textId="36E2D5CB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Nové veci chápe pomalšie, ťažkopádnejšie než ostatné deti</w:t>
            </w:r>
          </w:p>
        </w:tc>
        <w:tc>
          <w:tcPr>
            <w:tcW w:w="850" w:type="dxa"/>
          </w:tcPr>
          <w:p w14:paraId="55CCCA5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C7BA8B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F04ACB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59FF0D2" w14:textId="77777777" w:rsidTr="000052B4">
        <w:tc>
          <w:tcPr>
            <w:tcW w:w="7509" w:type="dxa"/>
          </w:tcPr>
          <w:p w14:paraId="29C7C37E" w14:textId="4D88034F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Výrazne uprednostňuje hr</w:t>
            </w:r>
            <w:r>
              <w:rPr>
                <w:sz w:val="22"/>
                <w:szCs w:val="22"/>
              </w:rPr>
              <w:t>u</w:t>
            </w:r>
            <w:r w:rsidRPr="00082C63">
              <w:rPr>
                <w:sz w:val="22"/>
                <w:szCs w:val="22"/>
              </w:rPr>
              <w:t xml:space="preserve"> pred </w:t>
            </w:r>
            <w:r>
              <w:rPr>
                <w:sz w:val="22"/>
                <w:szCs w:val="22"/>
              </w:rPr>
              <w:t>rozumovými úlohami</w:t>
            </w:r>
          </w:p>
        </w:tc>
        <w:tc>
          <w:tcPr>
            <w:tcW w:w="850" w:type="dxa"/>
          </w:tcPr>
          <w:p w14:paraId="6FA392A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13F429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2E9FD1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F0B5A05" w14:textId="77777777" w:rsidTr="000052B4">
        <w:tc>
          <w:tcPr>
            <w:tcW w:w="7509" w:type="dxa"/>
          </w:tcPr>
          <w:p w14:paraId="63E64D01" w14:textId="1689A5F3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</w:t>
            </w:r>
            <w:r w:rsidRPr="00082C63">
              <w:rPr>
                <w:sz w:val="22"/>
                <w:szCs w:val="22"/>
              </w:rPr>
              <w:t xml:space="preserve"> záujem o</w:t>
            </w:r>
            <w:r>
              <w:rPr>
                <w:sz w:val="22"/>
                <w:szCs w:val="22"/>
              </w:rPr>
              <w:t> </w:t>
            </w:r>
            <w:r w:rsidRPr="00082C63">
              <w:rPr>
                <w:sz w:val="22"/>
                <w:szCs w:val="22"/>
              </w:rPr>
              <w:t>pr</w:t>
            </w:r>
            <w:r>
              <w:rPr>
                <w:sz w:val="22"/>
                <w:szCs w:val="22"/>
              </w:rPr>
              <w:t>ácu s pracovnými listami</w:t>
            </w:r>
          </w:p>
        </w:tc>
        <w:tc>
          <w:tcPr>
            <w:tcW w:w="850" w:type="dxa"/>
          </w:tcPr>
          <w:p w14:paraId="1524F95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67ED14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A306E7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DEFE3D0" w14:textId="77777777" w:rsidTr="000052B4">
        <w:tc>
          <w:tcPr>
            <w:tcW w:w="7509" w:type="dxa"/>
          </w:tcPr>
          <w:p w14:paraId="71895CE3" w14:textId="3473D3AE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Nové vedomosti nie sú trvalé, veľmi</w:t>
            </w:r>
            <w:r>
              <w:rPr>
                <w:sz w:val="22"/>
                <w:szCs w:val="22"/>
              </w:rPr>
              <w:t xml:space="preserve"> rýchlo</w:t>
            </w:r>
            <w:r w:rsidRPr="00082C63">
              <w:rPr>
                <w:sz w:val="22"/>
                <w:szCs w:val="22"/>
              </w:rPr>
              <w:t xml:space="preserve"> zabúda</w:t>
            </w:r>
            <w:r>
              <w:rPr>
                <w:sz w:val="22"/>
                <w:szCs w:val="22"/>
              </w:rPr>
              <w:t xml:space="preserve"> naučené veci</w:t>
            </w:r>
          </w:p>
        </w:tc>
        <w:tc>
          <w:tcPr>
            <w:tcW w:w="850" w:type="dxa"/>
          </w:tcPr>
          <w:p w14:paraId="3DBD600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519FE9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1484E4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C65DF3D" w14:textId="77777777" w:rsidTr="000052B4">
        <w:tc>
          <w:tcPr>
            <w:tcW w:w="7509" w:type="dxa"/>
          </w:tcPr>
          <w:p w14:paraId="7703A3A9" w14:textId="3D014FB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Ťažko sa učí básničky, pesničky</w:t>
            </w:r>
          </w:p>
        </w:tc>
        <w:tc>
          <w:tcPr>
            <w:tcW w:w="850" w:type="dxa"/>
          </w:tcPr>
          <w:p w14:paraId="61AA89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665E3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D1959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1502E2D" w14:textId="77777777" w:rsidTr="000052B4">
        <w:tc>
          <w:tcPr>
            <w:tcW w:w="7509" w:type="dxa"/>
          </w:tcPr>
          <w:p w14:paraId="0B31DEFC" w14:textId="50824D94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082C63">
              <w:rPr>
                <w:sz w:val="22"/>
                <w:szCs w:val="22"/>
              </w:rPr>
              <w:t>Matematické predstavy dieťaťa</w:t>
            </w:r>
            <w:r>
              <w:rPr>
                <w:sz w:val="22"/>
                <w:szCs w:val="22"/>
              </w:rPr>
              <w:t xml:space="preserve"> </w:t>
            </w:r>
            <w:r w:rsidRPr="00082C63">
              <w:rPr>
                <w:sz w:val="22"/>
                <w:szCs w:val="22"/>
              </w:rPr>
              <w:t xml:space="preserve">sú nápadne </w:t>
            </w:r>
            <w:r>
              <w:rPr>
                <w:sz w:val="22"/>
                <w:szCs w:val="22"/>
              </w:rPr>
              <w:t>oslabené</w:t>
            </w:r>
          </w:p>
        </w:tc>
        <w:tc>
          <w:tcPr>
            <w:tcW w:w="850" w:type="dxa"/>
          </w:tcPr>
          <w:p w14:paraId="1344296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F48B8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899048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095431D8" w14:textId="77777777" w:rsidTr="000E2D95">
        <w:tc>
          <w:tcPr>
            <w:tcW w:w="10060" w:type="dxa"/>
            <w:gridSpan w:val="4"/>
          </w:tcPr>
          <w:p w14:paraId="4D95DD36" w14:textId="59E06CA8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>Pozornosť a aktivita</w:t>
            </w:r>
          </w:p>
        </w:tc>
      </w:tr>
      <w:tr w:rsidR="000052B4" w14:paraId="2266C4DD" w14:textId="77777777" w:rsidTr="000052B4">
        <w:tc>
          <w:tcPr>
            <w:tcW w:w="7509" w:type="dxa"/>
          </w:tcPr>
          <w:p w14:paraId="7E08DB0B" w14:textId="5064FC71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6A1EED">
              <w:rPr>
                <w:sz w:val="22"/>
                <w:szCs w:val="22"/>
              </w:rPr>
              <w:t xml:space="preserve">Dieťa </w:t>
            </w:r>
            <w:r>
              <w:rPr>
                <w:sz w:val="22"/>
                <w:szCs w:val="22"/>
              </w:rPr>
              <w:t xml:space="preserve">je </w:t>
            </w:r>
            <w:r w:rsidRPr="006A1EED">
              <w:rPr>
                <w:sz w:val="22"/>
                <w:szCs w:val="22"/>
              </w:rPr>
              <w:t>nápadne nesústredené</w:t>
            </w:r>
            <w:r>
              <w:rPr>
                <w:sz w:val="22"/>
                <w:szCs w:val="22"/>
              </w:rPr>
              <w:t>, nedokáže sa dlhšie sústrediť na jednu činnosť</w:t>
            </w:r>
          </w:p>
        </w:tc>
        <w:tc>
          <w:tcPr>
            <w:tcW w:w="850" w:type="dxa"/>
          </w:tcPr>
          <w:p w14:paraId="34C8425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1A4C0B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8821B8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26C70A0E" w14:textId="77777777" w:rsidTr="000052B4">
        <w:tc>
          <w:tcPr>
            <w:tcW w:w="7509" w:type="dxa"/>
          </w:tcPr>
          <w:p w14:paraId="5B9B27D0" w14:textId="2615BFD4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ieťa sa d</w:t>
            </w:r>
            <w:r w:rsidRPr="00F3388D">
              <w:rPr>
                <w:sz w:val="22"/>
                <w:szCs w:val="22"/>
              </w:rPr>
              <w:t>okáže sústrediť len na to, čo ho zaujíma</w:t>
            </w:r>
          </w:p>
        </w:tc>
        <w:tc>
          <w:tcPr>
            <w:tcW w:w="850" w:type="dxa"/>
          </w:tcPr>
          <w:p w14:paraId="6A5350B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94D095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B6B848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022295F" w14:textId="77777777" w:rsidTr="000052B4">
        <w:tc>
          <w:tcPr>
            <w:tcW w:w="7509" w:type="dxa"/>
          </w:tcPr>
          <w:p w14:paraId="3CD96F9C" w14:textId="5BF04A36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Rýchlo ho vyruší</w:t>
            </w:r>
            <w:r w:rsidRPr="00F3388D">
              <w:rPr>
                <w:sz w:val="22"/>
                <w:szCs w:val="22"/>
              </w:rPr>
              <w:t xml:space="preserve"> vedľajší podnet</w:t>
            </w:r>
          </w:p>
        </w:tc>
        <w:tc>
          <w:tcPr>
            <w:tcW w:w="850" w:type="dxa"/>
          </w:tcPr>
          <w:p w14:paraId="7C9B9A2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876766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3A9475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3D71693" w14:textId="77777777" w:rsidTr="000052B4">
        <w:tc>
          <w:tcPr>
            <w:tcW w:w="7509" w:type="dxa"/>
          </w:tcPr>
          <w:p w14:paraId="6F098030" w14:textId="08B8FB8A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Dieťa je nadmerne ne</w:t>
            </w:r>
            <w:r>
              <w:rPr>
                <w:sz w:val="22"/>
                <w:szCs w:val="22"/>
              </w:rPr>
              <w:t>pokojn</w:t>
            </w:r>
            <w:r w:rsidRPr="00F3388D">
              <w:rPr>
                <w:sz w:val="22"/>
                <w:szCs w:val="22"/>
              </w:rPr>
              <w:t>é, neustále sa vrtí, odbieha od činnosti</w:t>
            </w:r>
          </w:p>
        </w:tc>
        <w:tc>
          <w:tcPr>
            <w:tcW w:w="850" w:type="dxa"/>
          </w:tcPr>
          <w:p w14:paraId="5A87B14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2A8530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E86C8E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3DD2351" w14:textId="77777777" w:rsidTr="000052B4">
        <w:tc>
          <w:tcPr>
            <w:tcW w:w="7509" w:type="dxa"/>
          </w:tcPr>
          <w:p w14:paraId="6D89BD26" w14:textId="1E7F143C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Začatú prácu nedokončí, začína stále novú činnosť (aj pri hre)</w:t>
            </w:r>
          </w:p>
        </w:tc>
        <w:tc>
          <w:tcPr>
            <w:tcW w:w="850" w:type="dxa"/>
          </w:tcPr>
          <w:p w14:paraId="582A3A0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01666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BC15B6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A8E668F" w14:textId="77777777" w:rsidTr="000052B4">
        <w:tc>
          <w:tcPr>
            <w:tcW w:w="7509" w:type="dxa"/>
          </w:tcPr>
          <w:p w14:paraId="55A08F2D" w14:textId="47F117D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 xml:space="preserve">Dieťa vyvíja až nadmernú aktivitu, </w:t>
            </w:r>
            <w:r>
              <w:rPr>
                <w:sz w:val="22"/>
                <w:szCs w:val="22"/>
              </w:rPr>
              <w:t>nedokáže byť v pokoji, bez činnosti</w:t>
            </w:r>
          </w:p>
        </w:tc>
        <w:tc>
          <w:tcPr>
            <w:tcW w:w="850" w:type="dxa"/>
          </w:tcPr>
          <w:p w14:paraId="0BA186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EAD8A6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2A2CC8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51A0E35" w14:textId="77777777" w:rsidTr="000052B4">
        <w:tc>
          <w:tcPr>
            <w:tcW w:w="7509" w:type="dxa"/>
          </w:tcPr>
          <w:p w14:paraId="74016944" w14:textId="1D4B026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Je nadmerne roztržité, impulzívne</w:t>
            </w:r>
          </w:p>
        </w:tc>
        <w:tc>
          <w:tcPr>
            <w:tcW w:w="850" w:type="dxa"/>
          </w:tcPr>
          <w:p w14:paraId="7530566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A70963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C3EED1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B52EDEB" w14:textId="77777777" w:rsidTr="000052B4">
        <w:tc>
          <w:tcPr>
            <w:tcW w:w="7509" w:type="dxa"/>
          </w:tcPr>
          <w:p w14:paraId="539FB6FB" w14:textId="7080ED2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Veľmi ľahko sa unaví</w:t>
            </w:r>
          </w:p>
        </w:tc>
        <w:tc>
          <w:tcPr>
            <w:tcW w:w="850" w:type="dxa"/>
          </w:tcPr>
          <w:p w14:paraId="313BB01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9DE8A2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9674F1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0E569A38" w14:textId="77777777" w:rsidTr="00854500">
        <w:tc>
          <w:tcPr>
            <w:tcW w:w="10060" w:type="dxa"/>
            <w:gridSpan w:val="4"/>
          </w:tcPr>
          <w:p w14:paraId="18EB1A24" w14:textId="4DD4C746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>Sociálne vzťahy</w:t>
            </w:r>
          </w:p>
        </w:tc>
      </w:tr>
      <w:tr w:rsidR="000052B4" w14:paraId="073B21EA" w14:textId="77777777" w:rsidTr="000052B4">
        <w:tc>
          <w:tcPr>
            <w:tcW w:w="7509" w:type="dxa"/>
          </w:tcPr>
          <w:p w14:paraId="2B67003B" w14:textId="5F181320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Ráno</w:t>
            </w:r>
            <w:r w:rsidRPr="006A1E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má</w:t>
            </w:r>
            <w:r w:rsidRPr="006A1E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veľké </w:t>
            </w:r>
            <w:r w:rsidRPr="006A1EED">
              <w:rPr>
                <w:sz w:val="22"/>
                <w:szCs w:val="22"/>
              </w:rPr>
              <w:t>ťažkosti</w:t>
            </w:r>
            <w:r>
              <w:rPr>
                <w:sz w:val="22"/>
                <w:szCs w:val="22"/>
              </w:rPr>
              <w:t xml:space="preserve"> rozlúčiť sa s rodičom, nechce ísť do triedy</w:t>
            </w:r>
          </w:p>
        </w:tc>
        <w:tc>
          <w:tcPr>
            <w:tcW w:w="850" w:type="dxa"/>
          </w:tcPr>
          <w:p w14:paraId="29809F8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6745AC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8CA62B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4F5870E" w14:textId="77777777" w:rsidTr="000052B4">
        <w:tc>
          <w:tcPr>
            <w:tcW w:w="7509" w:type="dxa"/>
          </w:tcPr>
          <w:p w14:paraId="0290D079" w14:textId="76247386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Hráva sa izolovane, stráni sa detí</w:t>
            </w:r>
            <w:r>
              <w:rPr>
                <w:sz w:val="22"/>
                <w:szCs w:val="22"/>
              </w:rPr>
              <w:t>, má problém pripojiť sa ku hre iných detí</w:t>
            </w:r>
          </w:p>
        </w:tc>
        <w:tc>
          <w:tcPr>
            <w:tcW w:w="850" w:type="dxa"/>
          </w:tcPr>
          <w:p w14:paraId="089A69D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6DBBD5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6FCA29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59738C0" w14:textId="77777777" w:rsidTr="000052B4">
        <w:tc>
          <w:tcPr>
            <w:tcW w:w="7509" w:type="dxa"/>
          </w:tcPr>
          <w:p w14:paraId="4A4AF54F" w14:textId="5245020F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>Dieťa je veľmi tiché, ustrašené, bojazlivé, často plače</w:t>
            </w:r>
          </w:p>
        </w:tc>
        <w:tc>
          <w:tcPr>
            <w:tcW w:w="850" w:type="dxa"/>
          </w:tcPr>
          <w:p w14:paraId="38B1ADA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35F538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B1451E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C400282" w14:textId="77777777" w:rsidTr="000052B4">
        <w:tc>
          <w:tcPr>
            <w:tcW w:w="7509" w:type="dxa"/>
          </w:tcPr>
          <w:p w14:paraId="7569072C" w14:textId="14CC1D4E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Vyvoláva konflikty, býva zdrojom nepokoja</w:t>
            </w:r>
          </w:p>
        </w:tc>
        <w:tc>
          <w:tcPr>
            <w:tcW w:w="850" w:type="dxa"/>
          </w:tcPr>
          <w:p w14:paraId="594512A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9E876D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623F37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8771562" w14:textId="77777777" w:rsidTr="000052B4">
        <w:tc>
          <w:tcPr>
            <w:tcW w:w="7509" w:type="dxa"/>
          </w:tcPr>
          <w:p w14:paraId="1EAD0CD2" w14:textId="1BAE7B5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Voči deťom je agresívne</w:t>
            </w:r>
          </w:p>
        </w:tc>
        <w:tc>
          <w:tcPr>
            <w:tcW w:w="850" w:type="dxa"/>
          </w:tcPr>
          <w:p w14:paraId="6FD194B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643858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76568E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9A0409B" w14:textId="77777777" w:rsidTr="000052B4">
        <w:tc>
          <w:tcPr>
            <w:tcW w:w="7509" w:type="dxa"/>
          </w:tcPr>
          <w:p w14:paraId="5B7BF697" w14:textId="5FE01A82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triede sa nadmerne p</w:t>
            </w:r>
            <w:r w:rsidRPr="00F3388D">
              <w:rPr>
                <w:sz w:val="22"/>
                <w:szCs w:val="22"/>
              </w:rPr>
              <w:t>redvádza, šaškuje</w:t>
            </w:r>
          </w:p>
        </w:tc>
        <w:tc>
          <w:tcPr>
            <w:tcW w:w="850" w:type="dxa"/>
          </w:tcPr>
          <w:p w14:paraId="3DAFDC3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EA0104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D9C8B7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F559470" w14:textId="77777777" w:rsidTr="000052B4">
        <w:tc>
          <w:tcPr>
            <w:tcW w:w="7509" w:type="dxa"/>
          </w:tcPr>
          <w:p w14:paraId="13DB6070" w14:textId="67E52981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>Vyhľadáva spoločnosť</w:t>
            </w:r>
            <w:r>
              <w:rPr>
                <w:sz w:val="22"/>
                <w:szCs w:val="22"/>
              </w:rPr>
              <w:t>, nemá problém s deťmi v triede</w:t>
            </w:r>
          </w:p>
        </w:tc>
        <w:tc>
          <w:tcPr>
            <w:tcW w:w="850" w:type="dxa"/>
          </w:tcPr>
          <w:p w14:paraId="620F725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5A262A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1AF5B7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ECCEEF0" w14:textId="77777777" w:rsidTr="000052B4">
        <w:tc>
          <w:tcPr>
            <w:tcW w:w="7509" w:type="dxa"/>
          </w:tcPr>
          <w:p w14:paraId="112C7836" w14:textId="093884B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 xml:space="preserve">Chce hrať vždy vedúcu úlohu, </w:t>
            </w:r>
            <w:r>
              <w:rPr>
                <w:sz w:val="22"/>
                <w:szCs w:val="22"/>
              </w:rPr>
              <w:t>je skôr dominantné</w:t>
            </w:r>
          </w:p>
        </w:tc>
        <w:tc>
          <w:tcPr>
            <w:tcW w:w="850" w:type="dxa"/>
          </w:tcPr>
          <w:p w14:paraId="720C7C4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0835E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A0A0E2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66E072E5" w14:textId="77777777" w:rsidTr="000052B4">
        <w:tc>
          <w:tcPr>
            <w:tcW w:w="7509" w:type="dxa"/>
          </w:tcPr>
          <w:p w14:paraId="76F75D0D" w14:textId="6EA95F45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Správa sa príliš detsky, maznavo</w:t>
            </w:r>
          </w:p>
        </w:tc>
        <w:tc>
          <w:tcPr>
            <w:tcW w:w="850" w:type="dxa"/>
          </w:tcPr>
          <w:p w14:paraId="0AB9C33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382183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0E8325B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1F9DEDE4" w14:textId="77777777" w:rsidTr="000052B4">
        <w:tc>
          <w:tcPr>
            <w:tcW w:w="7509" w:type="dxa"/>
          </w:tcPr>
          <w:p w14:paraId="4BA4B0FB" w14:textId="4B45696B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 problém</w:t>
            </w:r>
            <w:r w:rsidRPr="00F338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deliť sa </w:t>
            </w:r>
            <w:r w:rsidRPr="00F3388D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 </w:t>
            </w:r>
            <w:r w:rsidRPr="00F3388D">
              <w:rPr>
                <w:sz w:val="22"/>
                <w:szCs w:val="22"/>
              </w:rPr>
              <w:t>hračky</w:t>
            </w:r>
            <w:r>
              <w:rPr>
                <w:sz w:val="22"/>
                <w:szCs w:val="22"/>
              </w:rPr>
              <w:t xml:space="preserve"> </w:t>
            </w:r>
            <w:r w:rsidRPr="00F3388D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 inými deťmi</w:t>
            </w:r>
          </w:p>
        </w:tc>
        <w:tc>
          <w:tcPr>
            <w:tcW w:w="850" w:type="dxa"/>
          </w:tcPr>
          <w:p w14:paraId="082660C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35C8D9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0B089A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138E5E6" w14:textId="77777777" w:rsidTr="000052B4">
        <w:tc>
          <w:tcPr>
            <w:tcW w:w="7509" w:type="dxa"/>
          </w:tcPr>
          <w:p w14:paraId="5E854AB4" w14:textId="04819489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 problém</w:t>
            </w:r>
            <w:r w:rsidRPr="00F3388D">
              <w:rPr>
                <w:sz w:val="22"/>
                <w:szCs w:val="22"/>
              </w:rPr>
              <w:t xml:space="preserve"> vytvoriť </w:t>
            </w:r>
            <w:r>
              <w:rPr>
                <w:sz w:val="22"/>
                <w:szCs w:val="22"/>
              </w:rPr>
              <w:t xml:space="preserve">si </w:t>
            </w:r>
            <w:r w:rsidRPr="00F3388D">
              <w:rPr>
                <w:sz w:val="22"/>
                <w:szCs w:val="22"/>
              </w:rPr>
              <w:t>primeraný vzťah k</w:t>
            </w:r>
            <w:r>
              <w:rPr>
                <w:sz w:val="22"/>
                <w:szCs w:val="22"/>
              </w:rPr>
              <w:t> </w:t>
            </w:r>
            <w:r w:rsidRPr="00F3388D">
              <w:rPr>
                <w:sz w:val="22"/>
                <w:szCs w:val="22"/>
              </w:rPr>
              <w:t>dospelým</w:t>
            </w:r>
            <w:r>
              <w:rPr>
                <w:sz w:val="22"/>
                <w:szCs w:val="22"/>
              </w:rPr>
              <w:t xml:space="preserve"> (je drzé, vzdorovité...)</w:t>
            </w:r>
          </w:p>
        </w:tc>
        <w:tc>
          <w:tcPr>
            <w:tcW w:w="850" w:type="dxa"/>
          </w:tcPr>
          <w:p w14:paraId="3A8FC41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61908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1F14D8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4FE92B5" w14:textId="77777777" w:rsidTr="000052B4">
        <w:tc>
          <w:tcPr>
            <w:tcW w:w="7509" w:type="dxa"/>
          </w:tcPr>
          <w:p w14:paraId="2ED893EE" w14:textId="2772B3BD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 dospelým sa správa </w:t>
            </w:r>
            <w:r w:rsidRPr="00F3388D">
              <w:rPr>
                <w:sz w:val="22"/>
                <w:szCs w:val="22"/>
              </w:rPr>
              <w:t>odmietavo, so strachom</w:t>
            </w:r>
          </w:p>
        </w:tc>
        <w:tc>
          <w:tcPr>
            <w:tcW w:w="850" w:type="dxa"/>
          </w:tcPr>
          <w:p w14:paraId="45AFD02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D2297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D8D68E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D9EC52F" w14:textId="77777777" w:rsidTr="000052B4">
        <w:tc>
          <w:tcPr>
            <w:tcW w:w="7509" w:type="dxa"/>
          </w:tcPr>
          <w:p w14:paraId="354ED7FC" w14:textId="5B1F4B62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F3388D">
              <w:rPr>
                <w:sz w:val="22"/>
                <w:szCs w:val="22"/>
              </w:rPr>
              <w:t xml:space="preserve">Je príliš </w:t>
            </w:r>
            <w:r>
              <w:rPr>
                <w:sz w:val="22"/>
                <w:szCs w:val="22"/>
              </w:rPr>
              <w:t>na</w:t>
            </w:r>
            <w:r w:rsidRPr="00F3388D">
              <w:rPr>
                <w:sz w:val="22"/>
                <w:szCs w:val="22"/>
              </w:rPr>
              <w:t>viazané na učiteľku v MŠ, neustále vyhľadáva jej spoločnosť a ochranu</w:t>
            </w:r>
          </w:p>
        </w:tc>
        <w:tc>
          <w:tcPr>
            <w:tcW w:w="850" w:type="dxa"/>
          </w:tcPr>
          <w:p w14:paraId="2CC0BB2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8D8DAD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250B78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5C76FF04" w14:textId="77777777" w:rsidTr="00F87AAC">
        <w:tc>
          <w:tcPr>
            <w:tcW w:w="10060" w:type="dxa"/>
            <w:gridSpan w:val="4"/>
          </w:tcPr>
          <w:p w14:paraId="71AB876B" w14:textId="7744942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705F1">
              <w:rPr>
                <w:b/>
                <w:caps/>
                <w:sz w:val="22"/>
                <w:szCs w:val="22"/>
              </w:rPr>
              <w:t>Iné pozoruhodné a nápadné prejavy v správaní dieťaťa</w:t>
            </w:r>
          </w:p>
        </w:tc>
      </w:tr>
      <w:tr w:rsidR="000052B4" w14:paraId="7743BC9F" w14:textId="77777777" w:rsidTr="000052B4">
        <w:tc>
          <w:tcPr>
            <w:tcW w:w="7509" w:type="dxa"/>
          </w:tcPr>
          <w:p w14:paraId="5C223310" w14:textId="1718E33C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6A1EED">
              <w:rPr>
                <w:sz w:val="22"/>
                <w:szCs w:val="22"/>
              </w:rPr>
              <w:t>ičí hračky</w:t>
            </w:r>
          </w:p>
        </w:tc>
        <w:tc>
          <w:tcPr>
            <w:tcW w:w="850" w:type="dxa"/>
          </w:tcPr>
          <w:p w14:paraId="270DDB42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9A142C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A8B90E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70A8028" w14:textId="77777777" w:rsidTr="000052B4">
        <w:tc>
          <w:tcPr>
            <w:tcW w:w="7509" w:type="dxa"/>
          </w:tcPr>
          <w:p w14:paraId="7CA80882" w14:textId="587BD6A8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>Pri priestupku klame, zapiera, neprizná sa</w:t>
            </w:r>
          </w:p>
        </w:tc>
        <w:tc>
          <w:tcPr>
            <w:tcW w:w="850" w:type="dxa"/>
          </w:tcPr>
          <w:p w14:paraId="555B610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DA648D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F45779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B1FCFD0" w14:textId="77777777" w:rsidTr="000052B4">
        <w:tc>
          <w:tcPr>
            <w:tcW w:w="7509" w:type="dxa"/>
          </w:tcPr>
          <w:p w14:paraId="38E321E6" w14:textId="025D0236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>Nedokáže prejaviť súcit, ľútosť</w:t>
            </w:r>
          </w:p>
        </w:tc>
        <w:tc>
          <w:tcPr>
            <w:tcW w:w="850" w:type="dxa"/>
          </w:tcPr>
          <w:p w14:paraId="7C98443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87D5BF3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C3D6A3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787C83AC" w14:textId="77777777" w:rsidTr="000052B4">
        <w:tc>
          <w:tcPr>
            <w:tcW w:w="7509" w:type="dxa"/>
          </w:tcPr>
          <w:p w14:paraId="6E743BB2" w14:textId="3984A16C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>Sťažuje sa na bolesti (brucha, hlavy, nôh.</w:t>
            </w:r>
            <w:r>
              <w:rPr>
                <w:sz w:val="22"/>
                <w:szCs w:val="22"/>
              </w:rPr>
              <w:t>.</w:t>
            </w:r>
            <w:r w:rsidRPr="009932E5">
              <w:rPr>
                <w:sz w:val="22"/>
                <w:szCs w:val="22"/>
              </w:rPr>
              <w:t>.)</w:t>
            </w:r>
            <w:r>
              <w:rPr>
                <w:sz w:val="22"/>
                <w:szCs w:val="22"/>
              </w:rPr>
              <w:t xml:space="preserve">, </w:t>
            </w:r>
            <w:r w:rsidRPr="009932E5">
              <w:rPr>
                <w:sz w:val="22"/>
                <w:szCs w:val="22"/>
              </w:rPr>
              <w:t>pocit slabosti</w:t>
            </w:r>
          </w:p>
        </w:tc>
        <w:tc>
          <w:tcPr>
            <w:tcW w:w="850" w:type="dxa"/>
          </w:tcPr>
          <w:p w14:paraId="7C23136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AC141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C8B565A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054F962B" w14:textId="77777777" w:rsidTr="000052B4">
        <w:tc>
          <w:tcPr>
            <w:tcW w:w="7509" w:type="dxa"/>
          </w:tcPr>
          <w:p w14:paraId="5BD45A8A" w14:textId="7DDF7A7B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9932E5">
              <w:rPr>
                <w:sz w:val="22"/>
                <w:szCs w:val="22"/>
              </w:rPr>
              <w:t>Ohrýza si nechty</w:t>
            </w:r>
            <w:r>
              <w:rPr>
                <w:sz w:val="22"/>
                <w:szCs w:val="22"/>
              </w:rPr>
              <w:t xml:space="preserve"> / C</w:t>
            </w:r>
            <w:r w:rsidRPr="009932E5">
              <w:rPr>
                <w:sz w:val="22"/>
                <w:szCs w:val="22"/>
              </w:rPr>
              <w:t>múľa si prst</w:t>
            </w:r>
            <w:r>
              <w:rPr>
                <w:sz w:val="22"/>
                <w:szCs w:val="22"/>
              </w:rPr>
              <w:t>y</w:t>
            </w:r>
          </w:p>
        </w:tc>
        <w:tc>
          <w:tcPr>
            <w:tcW w:w="850" w:type="dxa"/>
          </w:tcPr>
          <w:p w14:paraId="7CA2401D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7828C85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655D16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31C309D" w14:textId="77777777" w:rsidTr="000052B4">
        <w:tc>
          <w:tcPr>
            <w:tcW w:w="7509" w:type="dxa"/>
          </w:tcPr>
          <w:p w14:paraId="34DA7F9A" w14:textId="543F2449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Dáva stále niečo do úst (prsty, predmety...)</w:t>
            </w:r>
          </w:p>
        </w:tc>
        <w:tc>
          <w:tcPr>
            <w:tcW w:w="850" w:type="dxa"/>
          </w:tcPr>
          <w:p w14:paraId="3D5E085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71EF4E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CF6620C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E82E592" w14:textId="77777777" w:rsidTr="000052B4">
        <w:tc>
          <w:tcPr>
            <w:tcW w:w="7509" w:type="dxa"/>
          </w:tcPr>
          <w:p w14:paraId="7B81D118" w14:textId="273E4CBA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B2E37">
              <w:rPr>
                <w:sz w:val="22"/>
                <w:szCs w:val="22"/>
              </w:rPr>
              <w:t>Často žmurká alebo má zášklby v tvári, myká rukami, ramenom</w:t>
            </w:r>
          </w:p>
        </w:tc>
        <w:tc>
          <w:tcPr>
            <w:tcW w:w="850" w:type="dxa"/>
          </w:tcPr>
          <w:p w14:paraId="3E3F92A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EA2A7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D6D207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8C96466" w14:textId="77777777" w:rsidTr="000052B4">
        <w:tc>
          <w:tcPr>
            <w:tcW w:w="7509" w:type="dxa"/>
          </w:tcPr>
          <w:p w14:paraId="3EADED4D" w14:textId="69BAA446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B2E37">
              <w:rPr>
                <w:sz w:val="22"/>
                <w:szCs w:val="22"/>
              </w:rPr>
              <w:t>Vzbudzuje dojem, že zle počuje</w:t>
            </w:r>
          </w:p>
        </w:tc>
        <w:tc>
          <w:tcPr>
            <w:tcW w:w="850" w:type="dxa"/>
          </w:tcPr>
          <w:p w14:paraId="317585F4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A0B97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4F792D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5AD34692" w14:textId="77777777" w:rsidTr="000052B4">
        <w:tc>
          <w:tcPr>
            <w:tcW w:w="7509" w:type="dxa"/>
          </w:tcPr>
          <w:p w14:paraId="711D8786" w14:textId="23C2D9AA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B2E37">
              <w:rPr>
                <w:sz w:val="22"/>
                <w:szCs w:val="22"/>
              </w:rPr>
              <w:t>Zdá sa, že zle vidí</w:t>
            </w:r>
          </w:p>
        </w:tc>
        <w:tc>
          <w:tcPr>
            <w:tcW w:w="850" w:type="dxa"/>
          </w:tcPr>
          <w:p w14:paraId="14E52428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5A8CB6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7900317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33921613" w14:textId="77777777" w:rsidTr="000052B4">
        <w:tc>
          <w:tcPr>
            <w:tcW w:w="7509" w:type="dxa"/>
          </w:tcPr>
          <w:p w14:paraId="7647383C" w14:textId="40047001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4B2E37">
              <w:rPr>
                <w:sz w:val="22"/>
                <w:szCs w:val="22"/>
              </w:rPr>
              <w:t>Dieťa chodí do MŠ neupravené, špinavé</w:t>
            </w:r>
          </w:p>
        </w:tc>
        <w:tc>
          <w:tcPr>
            <w:tcW w:w="850" w:type="dxa"/>
          </w:tcPr>
          <w:p w14:paraId="254556E6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0238E31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F12E96F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0052B4" w14:paraId="456CD2BC" w14:textId="77777777" w:rsidTr="000052B4">
        <w:tc>
          <w:tcPr>
            <w:tcW w:w="7509" w:type="dxa"/>
          </w:tcPr>
          <w:p w14:paraId="0665AD13" w14:textId="31CACDF7" w:rsidR="000052B4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6C21BE">
              <w:rPr>
                <w:sz w:val="22"/>
                <w:szCs w:val="22"/>
              </w:rPr>
              <w:t>Rodičia spolupracujú s MŠ bez vážnejších ťažkostí</w:t>
            </w:r>
          </w:p>
        </w:tc>
        <w:tc>
          <w:tcPr>
            <w:tcW w:w="850" w:type="dxa"/>
          </w:tcPr>
          <w:p w14:paraId="05AD610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705369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3CC560" w14:textId="77777777" w:rsidR="000052B4" w:rsidRDefault="000052B4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034B0B12" w14:textId="77777777" w:rsidTr="000052B4">
        <w:tc>
          <w:tcPr>
            <w:tcW w:w="7509" w:type="dxa"/>
          </w:tcPr>
          <w:p w14:paraId="1C98D8F9" w14:textId="50F02185" w:rsidR="004705F1" w:rsidRPr="006C21BE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6C21BE">
              <w:rPr>
                <w:sz w:val="22"/>
                <w:szCs w:val="22"/>
              </w:rPr>
              <w:t>Dieťa je útočné, agresívne voči rodičom/súrodencom</w:t>
            </w:r>
          </w:p>
        </w:tc>
        <w:tc>
          <w:tcPr>
            <w:tcW w:w="850" w:type="dxa"/>
          </w:tcPr>
          <w:p w14:paraId="2EC88C1E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EB4358F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277A6E9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  <w:tr w:rsidR="004705F1" w14:paraId="580B17BB" w14:textId="77777777" w:rsidTr="000052B4">
        <w:tc>
          <w:tcPr>
            <w:tcW w:w="7509" w:type="dxa"/>
          </w:tcPr>
          <w:p w14:paraId="44E2A863" w14:textId="1C662FAA" w:rsidR="004705F1" w:rsidRPr="006C21BE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  <w:r w:rsidRPr="006C21BE">
              <w:rPr>
                <w:sz w:val="22"/>
                <w:szCs w:val="22"/>
              </w:rPr>
              <w:t>Dieťa nechce chodiť z MŠ domov</w:t>
            </w:r>
          </w:p>
        </w:tc>
        <w:tc>
          <w:tcPr>
            <w:tcW w:w="850" w:type="dxa"/>
          </w:tcPr>
          <w:p w14:paraId="4662C584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64033D7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811A59B" w14:textId="77777777" w:rsidR="004705F1" w:rsidRDefault="004705F1" w:rsidP="004705F1">
            <w:pPr>
              <w:spacing w:before="40" w:after="40"/>
              <w:ind w:right="-566"/>
              <w:jc w:val="both"/>
              <w:rPr>
                <w:sz w:val="22"/>
                <w:szCs w:val="22"/>
              </w:rPr>
            </w:pPr>
          </w:p>
        </w:tc>
      </w:tr>
    </w:tbl>
    <w:p w14:paraId="67153466" w14:textId="72CCC3E9" w:rsidR="00FA65A7" w:rsidRDefault="00FA65A7" w:rsidP="00FA65A7">
      <w:pPr>
        <w:spacing w:before="100"/>
        <w:ind w:right="-567"/>
        <w:jc w:val="center"/>
      </w:pPr>
      <w:r w:rsidRPr="00FA65A7">
        <w:rPr>
          <w:b/>
          <w:bCs/>
        </w:rPr>
        <w:t>Ďakujeme za vyplnenie</w:t>
      </w:r>
      <w:r>
        <w:t>.</w:t>
      </w:r>
    </w:p>
    <w:sectPr w:rsidR="00FA65A7" w:rsidSect="004705F1">
      <w:pgSz w:w="11906" w:h="16838"/>
      <w:pgMar w:top="426" w:right="141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F1A1C"/>
    <w:multiLevelType w:val="hybridMultilevel"/>
    <w:tmpl w:val="33ACC41C"/>
    <w:lvl w:ilvl="0" w:tplc="549ECAF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74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67"/>
    <w:rsid w:val="000052B4"/>
    <w:rsid w:val="001404D1"/>
    <w:rsid w:val="002838ED"/>
    <w:rsid w:val="002F0DCF"/>
    <w:rsid w:val="00305240"/>
    <w:rsid w:val="00325E28"/>
    <w:rsid w:val="004705F1"/>
    <w:rsid w:val="00987D67"/>
    <w:rsid w:val="00B54656"/>
    <w:rsid w:val="00D37024"/>
    <w:rsid w:val="00E83E2D"/>
    <w:rsid w:val="00E90C23"/>
    <w:rsid w:val="00FA65A7"/>
    <w:rsid w:val="00FE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4694"/>
  <w15:chartTrackingRefBased/>
  <w15:docId w15:val="{924AEEDB-8A1B-479A-9270-B509C30C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7D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87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87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87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87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87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87D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87D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87D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87D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7D6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87D6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87D6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87D6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87D67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87D6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87D67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87D6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87D67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987D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7D6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87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87D6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987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87D67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987D6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87D6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87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87D67"/>
    <w:rPr>
      <w:i/>
      <w:iCs/>
      <w:color w:val="0F4761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987D6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uiPriority w:val="99"/>
    <w:rsid w:val="00987D67"/>
    <w:rPr>
      <w:color w:val="0000FF"/>
      <w:u w:val="single"/>
    </w:rPr>
  </w:style>
  <w:style w:type="paragraph" w:styleId="Hlavika">
    <w:name w:val="header"/>
    <w:basedOn w:val="Normlny"/>
    <w:link w:val="HlavikaChar"/>
    <w:unhideWhenUsed/>
    <w:rsid w:val="00987D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87D67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table" w:styleId="Mriekatabuky">
    <w:name w:val="Table Grid"/>
    <w:basedOn w:val="Normlnatabuka"/>
    <w:uiPriority w:val="39"/>
    <w:rsid w:val="00987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ppapd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dolnykubi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Machaj</dc:creator>
  <cp:keywords/>
  <dc:description/>
  <cp:lastModifiedBy>PC</cp:lastModifiedBy>
  <cp:revision>2</cp:revision>
  <dcterms:created xsi:type="dcterms:W3CDTF">2026-09-10T15:25:00Z</dcterms:created>
  <dcterms:modified xsi:type="dcterms:W3CDTF">2026-09-10T15:25:00Z</dcterms:modified>
</cp:coreProperties>
</file>